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C6C9C9">
      <w:pPr>
        <w:rPr>
          <w:rFonts w:hint="eastAsia"/>
          <w:lang w:val="en-US" w:eastAsia="zh-CN"/>
        </w:rPr>
      </w:pPr>
    </w:p>
    <w:p w14:paraId="01525E5C">
      <w:pPr>
        <w:jc w:val="center"/>
        <w:rPr>
          <w:rFonts w:hint="eastAsia"/>
          <w:b/>
          <w:bCs/>
          <w:sz w:val="32"/>
          <w:szCs w:val="32"/>
          <w:lang w:val="en-US" w:eastAsia="zh-CN"/>
        </w:rPr>
      </w:pPr>
      <w:r>
        <w:rPr>
          <w:rFonts w:hint="eastAsia"/>
          <w:b/>
          <w:bCs/>
          <w:sz w:val="32"/>
          <w:szCs w:val="32"/>
          <w:lang w:val="en-US" w:eastAsia="zh-CN"/>
        </w:rPr>
        <w:t>南宁市第一人民医院关于大规模设备更新项目可行性研究报告编制服务市场调研询价报名表</w:t>
      </w:r>
      <w:r>
        <w:rPr>
          <w:rFonts w:hint="eastAsia" w:ascii="宋体" w:hAnsi="宋体" w:eastAsia="宋体" w:cs="宋体"/>
          <w:b/>
          <w:i w:val="0"/>
          <w:color w:val="000000"/>
          <w:kern w:val="0"/>
          <w:sz w:val="32"/>
          <w:szCs w:val="32"/>
          <w:u w:val="none"/>
          <w:lang w:val="en-US" w:eastAsia="zh-CN" w:bidi="ar"/>
        </w:rPr>
        <w:t>（一）</w:t>
      </w:r>
    </w:p>
    <w:tbl>
      <w:tblPr>
        <w:tblStyle w:val="4"/>
        <w:tblW w:w="13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2880"/>
        <w:gridCol w:w="2325"/>
        <w:gridCol w:w="1200"/>
        <w:gridCol w:w="3030"/>
      </w:tblGrid>
      <w:tr w14:paraId="7FB90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4065" w:type="dxa"/>
            <w:vAlign w:val="top"/>
          </w:tcPr>
          <w:p w14:paraId="47A08EE7">
            <w:pPr>
              <w:jc w:val="center"/>
              <w:rPr>
                <w:rFonts w:hint="eastAsia"/>
                <w:b/>
                <w:bCs/>
                <w:sz w:val="28"/>
                <w:szCs w:val="28"/>
                <w:lang w:val="en-US" w:eastAsia="zh-CN"/>
              </w:rPr>
            </w:pPr>
            <w:r>
              <w:rPr>
                <w:rFonts w:hint="eastAsia"/>
                <w:b/>
                <w:bCs/>
                <w:sz w:val="28"/>
                <w:szCs w:val="28"/>
                <w:lang w:val="en-US" w:eastAsia="zh-CN"/>
              </w:rPr>
              <w:t>供应商名称</w:t>
            </w:r>
          </w:p>
        </w:tc>
        <w:tc>
          <w:tcPr>
            <w:tcW w:w="2880" w:type="dxa"/>
            <w:vAlign w:val="top"/>
          </w:tcPr>
          <w:p w14:paraId="434B4AF1">
            <w:pPr>
              <w:jc w:val="center"/>
              <w:rPr>
                <w:rFonts w:hint="default"/>
                <w:b/>
                <w:bCs/>
                <w:sz w:val="28"/>
                <w:szCs w:val="28"/>
                <w:lang w:val="en-US" w:eastAsia="zh-CN"/>
              </w:rPr>
            </w:pPr>
            <w:r>
              <w:rPr>
                <w:rFonts w:hint="eastAsia"/>
                <w:b/>
                <w:bCs/>
                <w:sz w:val="28"/>
                <w:szCs w:val="28"/>
                <w:lang w:val="en-US" w:eastAsia="zh-CN"/>
              </w:rPr>
              <w:t>报名项目</w:t>
            </w:r>
          </w:p>
        </w:tc>
        <w:tc>
          <w:tcPr>
            <w:tcW w:w="2325" w:type="dxa"/>
            <w:vAlign w:val="top"/>
          </w:tcPr>
          <w:p w14:paraId="1841E6BD">
            <w:pPr>
              <w:jc w:val="center"/>
              <w:rPr>
                <w:rFonts w:hint="default"/>
                <w:b/>
                <w:bCs/>
                <w:sz w:val="28"/>
                <w:szCs w:val="28"/>
                <w:lang w:val="en-US" w:eastAsia="zh-CN"/>
              </w:rPr>
            </w:pPr>
            <w:r>
              <w:rPr>
                <w:rFonts w:hint="eastAsia"/>
                <w:b/>
                <w:bCs/>
                <w:sz w:val="28"/>
                <w:szCs w:val="28"/>
                <w:lang w:val="en-US" w:eastAsia="zh-CN"/>
              </w:rPr>
              <w:t>授权代表姓名</w:t>
            </w:r>
          </w:p>
        </w:tc>
        <w:tc>
          <w:tcPr>
            <w:tcW w:w="1200" w:type="dxa"/>
            <w:vAlign w:val="top"/>
          </w:tcPr>
          <w:p w14:paraId="5395C044">
            <w:pPr>
              <w:jc w:val="center"/>
              <w:rPr>
                <w:rFonts w:hint="eastAsia"/>
                <w:b/>
                <w:bCs/>
                <w:sz w:val="28"/>
                <w:szCs w:val="28"/>
                <w:lang w:val="en-US" w:eastAsia="zh-CN"/>
              </w:rPr>
            </w:pPr>
            <w:r>
              <w:rPr>
                <w:rFonts w:hint="eastAsia"/>
                <w:b/>
                <w:bCs/>
                <w:sz w:val="28"/>
                <w:szCs w:val="28"/>
                <w:lang w:val="en-US" w:eastAsia="zh-CN"/>
              </w:rPr>
              <w:t>职务</w:t>
            </w:r>
          </w:p>
        </w:tc>
        <w:tc>
          <w:tcPr>
            <w:tcW w:w="3030" w:type="dxa"/>
            <w:vAlign w:val="top"/>
          </w:tcPr>
          <w:p w14:paraId="4C51336C">
            <w:pPr>
              <w:jc w:val="center"/>
              <w:rPr>
                <w:rFonts w:hint="eastAsia"/>
                <w:b/>
                <w:bCs/>
                <w:sz w:val="28"/>
                <w:szCs w:val="28"/>
                <w:lang w:val="en-US" w:eastAsia="zh-CN"/>
              </w:rPr>
            </w:pPr>
            <w:r>
              <w:rPr>
                <w:rFonts w:hint="eastAsia"/>
                <w:b/>
                <w:bCs/>
                <w:sz w:val="28"/>
                <w:szCs w:val="28"/>
                <w:lang w:val="en-US" w:eastAsia="zh-CN"/>
              </w:rPr>
              <w:t>联系电话</w:t>
            </w:r>
          </w:p>
        </w:tc>
      </w:tr>
      <w:tr w14:paraId="53E01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4065" w:type="dxa"/>
            <w:vAlign w:val="top"/>
          </w:tcPr>
          <w:p w14:paraId="2EE1A836">
            <w:pPr>
              <w:rPr>
                <w:rFonts w:hint="eastAsia"/>
                <w:sz w:val="21"/>
                <w:szCs w:val="21"/>
                <w:lang w:val="en-US" w:eastAsia="zh-CN"/>
              </w:rPr>
            </w:pPr>
          </w:p>
        </w:tc>
        <w:tc>
          <w:tcPr>
            <w:tcW w:w="2880" w:type="dxa"/>
            <w:vAlign w:val="top"/>
          </w:tcPr>
          <w:p w14:paraId="30418BB2">
            <w:pPr>
              <w:rPr>
                <w:rFonts w:hint="default"/>
                <w:sz w:val="21"/>
                <w:szCs w:val="21"/>
                <w:lang w:val="en-US" w:eastAsia="zh-CN"/>
              </w:rPr>
            </w:pPr>
          </w:p>
        </w:tc>
        <w:tc>
          <w:tcPr>
            <w:tcW w:w="2325" w:type="dxa"/>
            <w:vAlign w:val="top"/>
          </w:tcPr>
          <w:p w14:paraId="1C12A8FC">
            <w:pPr>
              <w:rPr>
                <w:rFonts w:hint="eastAsia"/>
                <w:sz w:val="21"/>
                <w:szCs w:val="21"/>
                <w:lang w:val="en-US" w:eastAsia="zh-CN"/>
              </w:rPr>
            </w:pPr>
          </w:p>
        </w:tc>
        <w:tc>
          <w:tcPr>
            <w:tcW w:w="1200" w:type="dxa"/>
            <w:vAlign w:val="top"/>
          </w:tcPr>
          <w:p w14:paraId="629625F6">
            <w:pPr>
              <w:rPr>
                <w:rFonts w:hint="eastAsia"/>
                <w:sz w:val="21"/>
                <w:szCs w:val="21"/>
                <w:lang w:val="en-US" w:eastAsia="zh-CN"/>
              </w:rPr>
            </w:pPr>
          </w:p>
        </w:tc>
        <w:tc>
          <w:tcPr>
            <w:tcW w:w="3030" w:type="dxa"/>
            <w:vAlign w:val="top"/>
          </w:tcPr>
          <w:p w14:paraId="25BAC106">
            <w:pPr>
              <w:rPr>
                <w:rFonts w:hint="eastAsia"/>
                <w:sz w:val="21"/>
                <w:szCs w:val="21"/>
                <w:lang w:val="en-US" w:eastAsia="zh-CN"/>
              </w:rPr>
            </w:pPr>
          </w:p>
        </w:tc>
      </w:tr>
    </w:tbl>
    <w:p w14:paraId="4BF6D2C3">
      <w:pPr>
        <w:rPr>
          <w:rFonts w:hint="eastAsia"/>
          <w:lang w:val="en-US" w:eastAsia="zh-CN"/>
        </w:rPr>
        <w:sectPr>
          <w:pgSz w:w="16838" w:h="11906" w:orient="landscape"/>
          <w:pgMar w:top="1800" w:right="1440" w:bottom="1800" w:left="1440" w:header="851" w:footer="992" w:gutter="0"/>
          <w:cols w:space="720" w:num="1"/>
          <w:docGrid w:type="lines" w:linePitch="312" w:charSpace="0"/>
        </w:sectPr>
      </w:pPr>
      <w:bookmarkStart w:id="0" w:name="_GoBack"/>
      <w:bookmarkEnd w:id="0"/>
    </w:p>
    <w:tbl>
      <w:tblPr>
        <w:tblStyle w:val="3"/>
        <w:tblW w:w="8340" w:type="dxa"/>
        <w:tblInd w:w="0" w:type="dxa"/>
        <w:shd w:val="clear" w:color="auto" w:fill="auto"/>
        <w:tblLayout w:type="fixed"/>
        <w:tblCellMar>
          <w:top w:w="0" w:type="dxa"/>
          <w:left w:w="0" w:type="dxa"/>
          <w:bottom w:w="0" w:type="dxa"/>
          <w:right w:w="0" w:type="dxa"/>
        </w:tblCellMar>
      </w:tblPr>
      <w:tblGrid>
        <w:gridCol w:w="567"/>
        <w:gridCol w:w="1066"/>
        <w:gridCol w:w="817"/>
        <w:gridCol w:w="760"/>
        <w:gridCol w:w="760"/>
        <w:gridCol w:w="918"/>
        <w:gridCol w:w="780"/>
        <w:gridCol w:w="1020"/>
        <w:gridCol w:w="1020"/>
        <w:gridCol w:w="632"/>
      </w:tblGrid>
      <w:tr w14:paraId="62A94AEC">
        <w:tblPrEx>
          <w:tblCellMar>
            <w:top w:w="0" w:type="dxa"/>
            <w:left w:w="0" w:type="dxa"/>
            <w:bottom w:w="0" w:type="dxa"/>
            <w:right w:w="0" w:type="dxa"/>
          </w:tblCellMar>
        </w:tblPrEx>
        <w:trPr>
          <w:trHeight w:val="1014" w:hRule="atLeast"/>
        </w:trPr>
        <w:tc>
          <w:tcPr>
            <w:tcW w:w="8340" w:type="dxa"/>
            <w:gridSpan w:val="10"/>
            <w:tcBorders>
              <w:top w:val="nil"/>
              <w:left w:val="nil"/>
              <w:bottom w:val="single" w:color="000000" w:sz="4" w:space="0"/>
              <w:right w:val="nil"/>
            </w:tcBorders>
            <w:shd w:val="clear" w:color="auto" w:fill="auto"/>
            <w:tcMar>
              <w:top w:w="15" w:type="dxa"/>
              <w:left w:w="15" w:type="dxa"/>
              <w:right w:w="15" w:type="dxa"/>
            </w:tcMar>
            <w:vAlign w:val="center"/>
          </w:tcPr>
          <w:p w14:paraId="692B9B29">
            <w:pPr>
              <w:keepNext w:val="0"/>
              <w:keepLines w:val="0"/>
              <w:widowControl/>
              <w:suppressLineNumbers w:val="0"/>
              <w:jc w:val="center"/>
              <w:textAlignment w:val="center"/>
              <w:rPr>
                <w:rFonts w:hint="default" w:ascii="宋体" w:hAnsi="宋体" w:eastAsia="宋体" w:cs="宋体"/>
                <w:b/>
                <w:i w:val="0"/>
                <w:color w:val="000000"/>
                <w:sz w:val="32"/>
                <w:szCs w:val="32"/>
                <w:u w:val="none"/>
                <w:lang w:val="en-US"/>
              </w:rPr>
            </w:pPr>
            <w:r>
              <w:rPr>
                <w:rFonts w:hint="eastAsia" w:ascii="宋体" w:hAnsi="宋体" w:eastAsia="宋体" w:cs="宋体"/>
                <w:b/>
                <w:i w:val="0"/>
                <w:color w:val="000000"/>
                <w:kern w:val="0"/>
                <w:sz w:val="32"/>
                <w:szCs w:val="32"/>
                <w:u w:val="none"/>
                <w:lang w:val="en-US" w:eastAsia="zh-CN" w:bidi="ar"/>
              </w:rPr>
              <w:t>报名表（二）</w:t>
            </w:r>
          </w:p>
        </w:tc>
      </w:tr>
      <w:tr w14:paraId="25930205">
        <w:tblPrEx>
          <w:tblCellMar>
            <w:top w:w="0" w:type="dxa"/>
            <w:left w:w="0" w:type="dxa"/>
            <w:bottom w:w="0" w:type="dxa"/>
            <w:right w:w="0" w:type="dxa"/>
          </w:tblCellMar>
        </w:tblPrEx>
        <w:trPr>
          <w:trHeight w:val="1028" w:hRule="atLeas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9D1C7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88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B73F5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设备名称</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8D932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数量</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376BB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产地</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2A9F8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品牌</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E86A5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w:t>
            </w: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3F738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单价</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（万元）</w:t>
            </w: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95D1C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总价</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（万元）</w:t>
            </w:r>
          </w:p>
        </w:tc>
        <w:tc>
          <w:tcPr>
            <w:tcW w:w="6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CF0DE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保修期限</w:t>
            </w:r>
          </w:p>
        </w:tc>
      </w:tr>
      <w:tr w14:paraId="43CBD696">
        <w:tblPrEx>
          <w:shd w:val="clear" w:color="auto" w:fill="auto"/>
          <w:tblCellMar>
            <w:top w:w="0" w:type="dxa"/>
            <w:left w:w="0" w:type="dxa"/>
            <w:bottom w:w="0" w:type="dxa"/>
            <w:right w:w="0" w:type="dxa"/>
          </w:tblCellMar>
        </w:tblPrEx>
        <w:trPr>
          <w:trHeight w:val="1028" w:hRule="atLeast"/>
        </w:trPr>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FC19B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88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8A60D2">
            <w:pPr>
              <w:jc w:val="center"/>
              <w:rPr>
                <w:rFonts w:hint="eastAsia" w:ascii="宋体" w:hAnsi="宋体" w:eastAsia="宋体" w:cs="宋体"/>
                <w:i w:val="0"/>
                <w:color w:val="000000"/>
                <w:sz w:val="22"/>
                <w:szCs w:val="22"/>
                <w:u w:val="none"/>
              </w:rPr>
            </w:pPr>
          </w:p>
        </w:tc>
        <w:tc>
          <w:tcPr>
            <w:tcW w:w="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834733">
            <w:pPr>
              <w:jc w:val="center"/>
              <w:rPr>
                <w:rFonts w:hint="eastAsia" w:ascii="宋体" w:hAnsi="宋体" w:eastAsia="宋体" w:cs="宋体"/>
                <w:i w:val="0"/>
                <w:color w:val="000000"/>
                <w:sz w:val="22"/>
                <w:szCs w:val="22"/>
                <w:u w:val="none"/>
              </w:rPr>
            </w:pPr>
          </w:p>
        </w:tc>
        <w:tc>
          <w:tcPr>
            <w:tcW w:w="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640BD2">
            <w:pPr>
              <w:jc w:val="center"/>
              <w:rPr>
                <w:rFonts w:hint="eastAsia" w:ascii="宋体" w:hAnsi="宋体" w:eastAsia="宋体" w:cs="宋体"/>
                <w:i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462D85">
            <w:pPr>
              <w:jc w:val="center"/>
              <w:rPr>
                <w:rFonts w:hint="eastAsia" w:ascii="宋体" w:hAnsi="宋体" w:eastAsia="宋体" w:cs="宋体"/>
                <w:i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C95942">
            <w:pPr>
              <w:rPr>
                <w:rFonts w:hint="eastAsia" w:ascii="宋体" w:hAnsi="宋体" w:eastAsia="宋体" w:cs="宋体"/>
                <w:i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13861D">
            <w:pPr>
              <w:rPr>
                <w:rFonts w:hint="eastAsia" w:ascii="宋体" w:hAnsi="宋体" w:eastAsia="宋体" w:cs="宋体"/>
                <w:i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EB0A9F">
            <w:pPr>
              <w:rPr>
                <w:rFonts w:hint="eastAsia" w:ascii="宋体" w:hAnsi="宋体" w:eastAsia="宋体" w:cs="宋体"/>
                <w:i w:val="0"/>
                <w:color w:val="000000"/>
                <w:sz w:val="22"/>
                <w:szCs w:val="22"/>
                <w:u w:val="none"/>
              </w:rPr>
            </w:pPr>
          </w:p>
        </w:tc>
        <w:tc>
          <w:tcPr>
            <w:tcW w:w="6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FAC343">
            <w:pPr>
              <w:jc w:val="center"/>
              <w:rPr>
                <w:rFonts w:hint="eastAsia" w:ascii="宋体" w:hAnsi="宋体" w:eastAsia="宋体" w:cs="宋体"/>
                <w:i w:val="0"/>
                <w:color w:val="000000"/>
                <w:sz w:val="22"/>
                <w:szCs w:val="22"/>
                <w:u w:val="none"/>
              </w:rPr>
            </w:pPr>
          </w:p>
        </w:tc>
      </w:tr>
      <w:tr w14:paraId="41B4871A">
        <w:tblPrEx>
          <w:shd w:val="clear" w:color="auto" w:fill="auto"/>
          <w:tblCellMar>
            <w:top w:w="0" w:type="dxa"/>
            <w:left w:w="0" w:type="dxa"/>
            <w:bottom w:w="0" w:type="dxa"/>
            <w:right w:w="0" w:type="dxa"/>
          </w:tblCellMar>
        </w:tblPrEx>
        <w:trPr>
          <w:trHeight w:val="1028" w:hRule="atLeast"/>
        </w:trPr>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B0046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88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864461">
            <w:pPr>
              <w:jc w:val="center"/>
              <w:rPr>
                <w:rFonts w:hint="eastAsia" w:ascii="宋体" w:hAnsi="宋体" w:eastAsia="宋体" w:cs="宋体"/>
                <w:i w:val="0"/>
                <w:color w:val="000000"/>
                <w:sz w:val="22"/>
                <w:szCs w:val="22"/>
                <w:u w:val="none"/>
              </w:rPr>
            </w:pPr>
          </w:p>
        </w:tc>
        <w:tc>
          <w:tcPr>
            <w:tcW w:w="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01A1AF">
            <w:pPr>
              <w:jc w:val="center"/>
              <w:rPr>
                <w:rFonts w:hint="eastAsia" w:ascii="宋体" w:hAnsi="宋体" w:eastAsia="宋体" w:cs="宋体"/>
                <w:i w:val="0"/>
                <w:color w:val="000000"/>
                <w:sz w:val="22"/>
                <w:szCs w:val="22"/>
                <w:u w:val="none"/>
              </w:rPr>
            </w:pPr>
          </w:p>
        </w:tc>
        <w:tc>
          <w:tcPr>
            <w:tcW w:w="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3000CC">
            <w:pPr>
              <w:jc w:val="center"/>
              <w:rPr>
                <w:rFonts w:hint="eastAsia" w:ascii="宋体" w:hAnsi="宋体" w:eastAsia="宋体" w:cs="宋体"/>
                <w:i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CE5D41">
            <w:pPr>
              <w:jc w:val="center"/>
              <w:rPr>
                <w:rFonts w:hint="eastAsia" w:ascii="宋体" w:hAnsi="宋体" w:eastAsia="宋体" w:cs="宋体"/>
                <w:i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0353B2">
            <w:pPr>
              <w:rPr>
                <w:rFonts w:hint="eastAsia" w:ascii="宋体" w:hAnsi="宋体" w:eastAsia="宋体" w:cs="宋体"/>
                <w:i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3E5425">
            <w:pPr>
              <w:rPr>
                <w:rFonts w:hint="eastAsia" w:ascii="宋体" w:hAnsi="宋体" w:eastAsia="宋体" w:cs="宋体"/>
                <w:i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5D96A8">
            <w:pPr>
              <w:rPr>
                <w:rFonts w:hint="eastAsia" w:ascii="宋体" w:hAnsi="宋体" w:eastAsia="宋体" w:cs="宋体"/>
                <w:i w:val="0"/>
                <w:color w:val="000000"/>
                <w:sz w:val="22"/>
                <w:szCs w:val="22"/>
                <w:u w:val="none"/>
              </w:rPr>
            </w:pPr>
          </w:p>
        </w:tc>
        <w:tc>
          <w:tcPr>
            <w:tcW w:w="6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C99092">
            <w:pPr>
              <w:jc w:val="center"/>
              <w:rPr>
                <w:rFonts w:hint="eastAsia" w:ascii="宋体" w:hAnsi="宋体" w:eastAsia="宋体" w:cs="宋体"/>
                <w:i w:val="0"/>
                <w:color w:val="000000"/>
                <w:sz w:val="22"/>
                <w:szCs w:val="22"/>
                <w:u w:val="none"/>
              </w:rPr>
            </w:pPr>
          </w:p>
        </w:tc>
      </w:tr>
      <w:tr w14:paraId="79313FCB">
        <w:tblPrEx>
          <w:shd w:val="clear" w:color="auto" w:fill="auto"/>
          <w:tblCellMar>
            <w:top w:w="0" w:type="dxa"/>
            <w:left w:w="0" w:type="dxa"/>
            <w:bottom w:w="0" w:type="dxa"/>
            <w:right w:w="0" w:type="dxa"/>
          </w:tblCellMar>
        </w:tblPrEx>
        <w:trPr>
          <w:trHeight w:val="1028" w:hRule="atLeast"/>
        </w:trPr>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9315E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88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8BADBF">
            <w:pPr>
              <w:jc w:val="center"/>
              <w:rPr>
                <w:rFonts w:hint="eastAsia" w:ascii="宋体" w:hAnsi="宋体" w:eastAsia="宋体" w:cs="宋体"/>
                <w:i w:val="0"/>
                <w:color w:val="000000"/>
                <w:sz w:val="22"/>
                <w:szCs w:val="22"/>
                <w:u w:val="none"/>
              </w:rPr>
            </w:pPr>
          </w:p>
        </w:tc>
        <w:tc>
          <w:tcPr>
            <w:tcW w:w="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59CE81">
            <w:pPr>
              <w:jc w:val="center"/>
              <w:rPr>
                <w:rFonts w:hint="eastAsia" w:ascii="宋体" w:hAnsi="宋体" w:eastAsia="宋体" w:cs="宋体"/>
                <w:i w:val="0"/>
                <w:color w:val="000000"/>
                <w:sz w:val="22"/>
                <w:szCs w:val="22"/>
                <w:u w:val="none"/>
              </w:rPr>
            </w:pPr>
          </w:p>
        </w:tc>
        <w:tc>
          <w:tcPr>
            <w:tcW w:w="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0CEECF">
            <w:pPr>
              <w:jc w:val="center"/>
              <w:rPr>
                <w:rFonts w:hint="eastAsia" w:ascii="宋体" w:hAnsi="宋体" w:eastAsia="宋体" w:cs="宋体"/>
                <w:i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745AB7">
            <w:pPr>
              <w:jc w:val="center"/>
              <w:rPr>
                <w:rFonts w:hint="eastAsia" w:ascii="宋体" w:hAnsi="宋体" w:eastAsia="宋体" w:cs="宋体"/>
                <w:i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B46113">
            <w:pPr>
              <w:rPr>
                <w:rFonts w:hint="eastAsia" w:ascii="宋体" w:hAnsi="宋体" w:eastAsia="宋体" w:cs="宋体"/>
                <w:i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819FE5">
            <w:pPr>
              <w:rPr>
                <w:rFonts w:hint="eastAsia" w:ascii="宋体" w:hAnsi="宋体" w:eastAsia="宋体" w:cs="宋体"/>
                <w:i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0AD113">
            <w:pPr>
              <w:rPr>
                <w:rFonts w:hint="eastAsia" w:ascii="宋体" w:hAnsi="宋体" w:eastAsia="宋体" w:cs="宋体"/>
                <w:i w:val="0"/>
                <w:color w:val="000000"/>
                <w:sz w:val="22"/>
                <w:szCs w:val="22"/>
                <w:u w:val="none"/>
              </w:rPr>
            </w:pPr>
          </w:p>
        </w:tc>
        <w:tc>
          <w:tcPr>
            <w:tcW w:w="6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55F7FE">
            <w:pPr>
              <w:jc w:val="center"/>
              <w:rPr>
                <w:rFonts w:hint="eastAsia" w:ascii="宋体" w:hAnsi="宋体" w:eastAsia="宋体" w:cs="宋体"/>
                <w:i w:val="0"/>
                <w:color w:val="000000"/>
                <w:sz w:val="22"/>
                <w:szCs w:val="22"/>
                <w:u w:val="none"/>
              </w:rPr>
            </w:pPr>
          </w:p>
        </w:tc>
      </w:tr>
      <w:tr w14:paraId="0268E501">
        <w:tblPrEx>
          <w:tblCellMar>
            <w:top w:w="0" w:type="dxa"/>
            <w:left w:w="0" w:type="dxa"/>
            <w:bottom w:w="0" w:type="dxa"/>
            <w:right w:w="0" w:type="dxa"/>
          </w:tblCellMar>
        </w:tblPrEx>
        <w:trPr>
          <w:trHeight w:val="1028" w:hRule="atLeast"/>
        </w:trPr>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05D69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88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2691F8">
            <w:pPr>
              <w:jc w:val="center"/>
              <w:rPr>
                <w:rFonts w:hint="eastAsia" w:ascii="宋体" w:hAnsi="宋体" w:eastAsia="宋体" w:cs="宋体"/>
                <w:i w:val="0"/>
                <w:color w:val="000000"/>
                <w:sz w:val="22"/>
                <w:szCs w:val="22"/>
                <w:u w:val="none"/>
              </w:rPr>
            </w:pPr>
          </w:p>
        </w:tc>
        <w:tc>
          <w:tcPr>
            <w:tcW w:w="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C8B6E0">
            <w:pPr>
              <w:jc w:val="center"/>
              <w:rPr>
                <w:rFonts w:hint="eastAsia" w:ascii="宋体" w:hAnsi="宋体" w:eastAsia="宋体" w:cs="宋体"/>
                <w:i w:val="0"/>
                <w:color w:val="000000"/>
                <w:sz w:val="22"/>
                <w:szCs w:val="22"/>
                <w:u w:val="none"/>
              </w:rPr>
            </w:pPr>
          </w:p>
        </w:tc>
        <w:tc>
          <w:tcPr>
            <w:tcW w:w="7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152E29">
            <w:pPr>
              <w:jc w:val="center"/>
              <w:rPr>
                <w:rFonts w:hint="eastAsia" w:ascii="宋体" w:hAnsi="宋体" w:eastAsia="宋体" w:cs="宋体"/>
                <w:i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AD2C27">
            <w:pPr>
              <w:jc w:val="center"/>
              <w:rPr>
                <w:rFonts w:hint="eastAsia" w:ascii="宋体" w:hAnsi="宋体" w:eastAsia="宋体" w:cs="宋体"/>
                <w:i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94E0A5">
            <w:pPr>
              <w:rPr>
                <w:rFonts w:hint="eastAsia" w:ascii="宋体" w:hAnsi="宋体" w:eastAsia="宋体" w:cs="宋体"/>
                <w:i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8F68E9">
            <w:pPr>
              <w:rPr>
                <w:rFonts w:hint="eastAsia" w:ascii="宋体" w:hAnsi="宋体" w:eastAsia="宋体" w:cs="宋体"/>
                <w:i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6C703F">
            <w:pPr>
              <w:rPr>
                <w:rFonts w:hint="eastAsia" w:ascii="宋体" w:hAnsi="宋体" w:eastAsia="宋体" w:cs="宋体"/>
                <w:i w:val="0"/>
                <w:color w:val="000000"/>
                <w:sz w:val="22"/>
                <w:szCs w:val="22"/>
                <w:u w:val="none"/>
              </w:rPr>
            </w:pPr>
          </w:p>
        </w:tc>
        <w:tc>
          <w:tcPr>
            <w:tcW w:w="6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501BB3">
            <w:pPr>
              <w:jc w:val="center"/>
              <w:rPr>
                <w:rFonts w:hint="eastAsia" w:ascii="宋体" w:hAnsi="宋体" w:eastAsia="宋体" w:cs="宋体"/>
                <w:i w:val="0"/>
                <w:color w:val="000000"/>
                <w:sz w:val="22"/>
                <w:szCs w:val="22"/>
                <w:u w:val="none"/>
              </w:rPr>
            </w:pPr>
          </w:p>
        </w:tc>
      </w:tr>
      <w:tr w14:paraId="381662E9">
        <w:tblPrEx>
          <w:shd w:val="clear" w:color="auto" w:fill="auto"/>
          <w:tblCellMar>
            <w:top w:w="0" w:type="dxa"/>
            <w:left w:w="0" w:type="dxa"/>
            <w:bottom w:w="0" w:type="dxa"/>
            <w:right w:w="0" w:type="dxa"/>
          </w:tblCellMar>
        </w:tblPrEx>
        <w:trPr>
          <w:trHeight w:val="1028" w:hRule="atLeast"/>
        </w:trPr>
        <w:tc>
          <w:tcPr>
            <w:tcW w:w="8340"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B7873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人民币合计金额（大写）：           （小写）</w:t>
            </w:r>
          </w:p>
        </w:tc>
      </w:tr>
      <w:tr w14:paraId="366C42F0">
        <w:tblPrEx>
          <w:tblCellMar>
            <w:top w:w="0" w:type="dxa"/>
            <w:left w:w="0" w:type="dxa"/>
            <w:bottom w:w="0" w:type="dxa"/>
            <w:right w:w="0" w:type="dxa"/>
          </w:tblCellMar>
        </w:tblPrEx>
        <w:trPr>
          <w:trHeight w:val="794" w:hRule="atLeast"/>
        </w:trPr>
        <w:tc>
          <w:tcPr>
            <w:tcW w:w="163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CECE85">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公司名称</w:t>
            </w:r>
          </w:p>
          <w:p w14:paraId="140A819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（盖章）</w:t>
            </w:r>
          </w:p>
        </w:tc>
        <w:tc>
          <w:tcPr>
            <w:tcW w:w="6707" w:type="dxa"/>
            <w:gridSpan w:val="8"/>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70053D">
            <w:pPr>
              <w:jc w:val="center"/>
              <w:rPr>
                <w:rFonts w:hint="eastAsia" w:ascii="宋体" w:hAnsi="宋体" w:eastAsia="宋体" w:cs="宋体"/>
                <w:i w:val="0"/>
                <w:color w:val="000000"/>
                <w:sz w:val="24"/>
                <w:szCs w:val="24"/>
                <w:u w:val="none"/>
              </w:rPr>
            </w:pPr>
          </w:p>
        </w:tc>
      </w:tr>
      <w:tr w14:paraId="1A1A1182">
        <w:tblPrEx>
          <w:tblCellMar>
            <w:top w:w="0" w:type="dxa"/>
            <w:left w:w="0" w:type="dxa"/>
            <w:bottom w:w="0" w:type="dxa"/>
            <w:right w:w="0" w:type="dxa"/>
          </w:tblCellMar>
        </w:tblPrEx>
        <w:trPr>
          <w:trHeight w:val="803" w:hRule="atLeast"/>
        </w:trPr>
        <w:tc>
          <w:tcPr>
            <w:tcW w:w="163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0B7D4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6707" w:type="dxa"/>
            <w:gridSpan w:val="8"/>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9C0C6A">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eastAsia="zh-CN"/>
              </w:rPr>
              <w:t>电话：</w:t>
            </w:r>
            <w:r>
              <w:rPr>
                <w:rFonts w:hint="eastAsia" w:ascii="宋体" w:hAnsi="宋体" w:eastAsia="宋体" w:cs="宋体"/>
                <w:i w:val="0"/>
                <w:color w:val="000000"/>
                <w:sz w:val="24"/>
                <w:szCs w:val="24"/>
                <w:u w:val="none"/>
                <w:lang w:val="en-US" w:eastAsia="zh-CN"/>
              </w:rPr>
              <w:t xml:space="preserve">               邮箱：</w:t>
            </w:r>
          </w:p>
        </w:tc>
      </w:tr>
    </w:tbl>
    <w:p w14:paraId="0CEE5981">
      <w:pPr>
        <w:rPr>
          <w:rFonts w:hint="eastAsia"/>
          <w:lang w:val="en-US" w:eastAsia="zh-CN"/>
        </w:rPr>
        <w:sectPr>
          <w:pgSz w:w="11906" w:h="16838"/>
          <w:pgMar w:top="1440" w:right="1800" w:bottom="1440" w:left="1800" w:header="851" w:footer="992" w:gutter="0"/>
          <w:cols w:space="720" w:num="1"/>
          <w:docGrid w:type="lines" w:linePitch="312" w:charSpace="0"/>
        </w:sectPr>
      </w:pPr>
    </w:p>
    <w:p w14:paraId="644F3FDC">
      <w:pPr>
        <w:rPr>
          <w:rFonts w:hint="eastAsia"/>
          <w:lang w:val="en-US" w:eastAsia="zh-CN"/>
        </w:rPr>
      </w:pPr>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ODdmMzRhNmM4ZTVhMWE3ZTE5MjRmODc3NzMxYzM3OWIifQ=="/>
  </w:docVars>
  <w:rsids>
    <w:rsidRoot w:val="2818349B"/>
    <w:rsid w:val="030B12D5"/>
    <w:rsid w:val="05EE2945"/>
    <w:rsid w:val="0B0F68FC"/>
    <w:rsid w:val="0C2C2150"/>
    <w:rsid w:val="0C9830CD"/>
    <w:rsid w:val="109F5FB6"/>
    <w:rsid w:val="1A900360"/>
    <w:rsid w:val="21160BD3"/>
    <w:rsid w:val="2818349B"/>
    <w:rsid w:val="29617CBB"/>
    <w:rsid w:val="29EF5487"/>
    <w:rsid w:val="2F865EA6"/>
    <w:rsid w:val="315179C7"/>
    <w:rsid w:val="3A0E4F1C"/>
    <w:rsid w:val="3B671B37"/>
    <w:rsid w:val="3C7924B9"/>
    <w:rsid w:val="46CD6437"/>
    <w:rsid w:val="4925487D"/>
    <w:rsid w:val="49C33EF4"/>
    <w:rsid w:val="4E4C22CF"/>
    <w:rsid w:val="52BB5C7D"/>
    <w:rsid w:val="54054967"/>
    <w:rsid w:val="5BD174FA"/>
    <w:rsid w:val="633714ED"/>
    <w:rsid w:val="6A661DAD"/>
    <w:rsid w:val="6B204FFF"/>
    <w:rsid w:val="70164525"/>
    <w:rsid w:val="70794C88"/>
    <w:rsid w:val="726154A4"/>
    <w:rsid w:val="798B6520"/>
    <w:rsid w:val="7D280862"/>
    <w:rsid w:val="7F6703DA"/>
    <w:rsid w:val="7F954A3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qFormat="1"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able of figures"/>
    <w:basedOn w:val="1"/>
    <w:next w:val="1"/>
    <w:unhideWhenUsed/>
    <w:qFormat/>
    <w:uiPriority w:val="0"/>
    <w:pPr>
      <w:ind w:left="200" w:leftChars="200" w:hanging="200" w:hangingChars="200"/>
    </w:pPr>
    <w:rPr>
      <w:sz w:val="2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97</Words>
  <Characters>97</Characters>
  <Lines>0</Lines>
  <Paragraphs>0</Paragraphs>
  <TotalTime>3</TotalTime>
  <ScaleCrop>false</ScaleCrop>
  <LinksUpToDate>false</LinksUpToDate>
  <CharactersWithSpaces>97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2021-10-19T02:30:00Z</dcterms:created>
  <dc:creator>鲁茜</dc:creator>
  <cp:lastModifiedBy> </cp:lastModifiedBy>
  <dcterms:modified xsi:type="dcterms:W3CDTF">2025-06-30T07:48:30Z</dcterms:modified>
  <dc:title>南宁市第一人民医院相思湖医院初步设计方案（调整）服务市场调研询价报名表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67DE43F1554247A1B2A6C781B4E1E6B4</vt:lpwstr>
  </property>
  <property fmtid="{D5CDD505-2E9C-101B-9397-08002B2CF9AE}" pid="4" name="KSOTemplateDocerSaveRecord">
    <vt:lpwstr>eyJoZGlkIjoiNTlkZmNjNGRmNTUwNWNkZGIyZDk4MTljNDg3NTVhMzciLCJ1c2VySWQiOiI0NTQwNzcxNDkifQ==</vt:lpwstr>
  </property>
</Properties>
</file>