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4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1066"/>
        <w:gridCol w:w="817"/>
        <w:gridCol w:w="760"/>
        <w:gridCol w:w="760"/>
        <w:gridCol w:w="918"/>
        <w:gridCol w:w="780"/>
        <w:gridCol w:w="1020"/>
        <w:gridCol w:w="1020"/>
        <w:gridCol w:w="6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834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论证会报名表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产地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保修期限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834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人民币合计金额（大写）：           （小写）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6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公司名称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（盖章）</w:t>
            </w:r>
          </w:p>
        </w:tc>
        <w:tc>
          <w:tcPr>
            <w:tcW w:w="670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6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670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电话：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邮箱：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56CE1"/>
    <w:rsid w:val="007664EF"/>
    <w:rsid w:val="0D056CE1"/>
    <w:rsid w:val="158717DE"/>
    <w:rsid w:val="2D456F4D"/>
    <w:rsid w:val="3BB2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2021-03-19T12:48:00Z</dcterms:created>
  <dc:creator>一罐汽水儿</dc:creator>
  <cp:lastModifiedBy>XiZao菲</cp:lastModifiedBy>
  <dcterms:modified xsi:type="dcterms:W3CDTF">2024-02-26T03:18:15Z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062BA2244248489BB37F5B6E90B07862_13</vt:lpwstr>
  </property>
</Properties>
</file>